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7E" w:rsidRPr="0001397E" w:rsidRDefault="0001397E" w:rsidP="0001397E">
      <w:pPr>
        <w:spacing w:before="100" w:beforeAutospacing="1" w:after="100" w:afterAutospacing="1"/>
        <w:outlineLvl w:val="0"/>
        <w:rPr>
          <w:rFonts w:ascii="Times" w:eastAsia="Times New Roman" w:hAnsi="Times" w:cs="Times New Roman"/>
          <w:b/>
          <w:bCs/>
          <w:kern w:val="36"/>
          <w:sz w:val="48"/>
          <w:szCs w:val="48"/>
          <w:lang w:val="en-CA"/>
        </w:rPr>
      </w:pPr>
      <w:r w:rsidRPr="0001397E">
        <w:rPr>
          <w:rFonts w:ascii="Times" w:eastAsia="Times New Roman" w:hAnsi="Times" w:cs="Times New Roman"/>
          <w:b/>
          <w:bCs/>
          <w:kern w:val="36"/>
          <w:sz w:val="48"/>
          <w:szCs w:val="48"/>
          <w:lang w:val="en-CA"/>
        </w:rPr>
        <w:t>CHOICE</w:t>
      </w:r>
    </w:p>
    <w:p w:rsidR="0001397E" w:rsidRPr="0001397E" w:rsidRDefault="0001397E" w:rsidP="0001397E">
      <w:pPr>
        <w:spacing w:before="100" w:beforeAutospacing="1" w:after="100" w:afterAutospacing="1"/>
        <w:outlineLvl w:val="1"/>
        <w:rPr>
          <w:rFonts w:ascii="Times" w:eastAsia="Times New Roman" w:hAnsi="Times" w:cs="Times New Roman"/>
          <w:b/>
          <w:bCs/>
          <w:sz w:val="36"/>
          <w:szCs w:val="36"/>
          <w:lang w:val="en-CA"/>
        </w:rPr>
      </w:pPr>
      <w:proofErr w:type="gramStart"/>
      <w:r w:rsidRPr="0001397E">
        <w:rPr>
          <w:rFonts w:ascii="Times" w:eastAsia="Times New Roman" w:hAnsi="Times" w:cs="Times New Roman"/>
          <w:b/>
          <w:bCs/>
          <w:sz w:val="36"/>
          <w:szCs w:val="36"/>
          <w:lang w:val="en-CA"/>
        </w:rPr>
        <w:t>connect</w:t>
      </w:r>
      <w:proofErr w:type="gramEnd"/>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 xml:space="preserve">A publication of the Association of College and Research Libraries </w:t>
      </w:r>
      <w:r w:rsidRPr="0001397E">
        <w:rPr>
          <w:rFonts w:ascii="Times" w:eastAsia="Times New Roman" w:hAnsi="Times" w:cs="Times New Roman"/>
          <w:sz w:val="20"/>
          <w:szCs w:val="20"/>
          <w:lang w:val="en-CA"/>
        </w:rPr>
        <w:br/>
        <w:t xml:space="preserve">A division of the American Library </w:t>
      </w:r>
      <w:proofErr w:type="spellStart"/>
      <w:r w:rsidRPr="0001397E">
        <w:rPr>
          <w:rFonts w:ascii="Times" w:eastAsia="Times New Roman" w:hAnsi="Times" w:cs="Times New Roman"/>
          <w:sz w:val="20"/>
          <w:szCs w:val="20"/>
          <w:lang w:val="en-CA"/>
        </w:rPr>
        <w:t>Assocation</w:t>
      </w:r>
      <w:proofErr w:type="spellEnd"/>
      <w:r w:rsidRPr="0001397E">
        <w:rPr>
          <w:rFonts w:ascii="Times" w:eastAsia="Times New Roman" w:hAnsi="Times" w:cs="Times New Roman"/>
          <w:sz w:val="20"/>
          <w:szCs w:val="20"/>
          <w:lang w:val="en-CA"/>
        </w:rPr>
        <w:t xml:space="preserve"> </w:t>
      </w:r>
      <w:r w:rsidRPr="0001397E">
        <w:rPr>
          <w:rFonts w:ascii="Times" w:eastAsia="Times New Roman" w:hAnsi="Times" w:cs="Times New Roman"/>
          <w:sz w:val="20"/>
          <w:szCs w:val="20"/>
          <w:lang w:val="en-CA"/>
        </w:rPr>
        <w:br/>
        <w:t xml:space="preserve">Editorial Offices: 575 Main Street, Suite 300, Middletown, CT 06457-3445 </w:t>
      </w:r>
      <w:r w:rsidRPr="0001397E">
        <w:rPr>
          <w:rFonts w:ascii="Times" w:eastAsia="Times New Roman" w:hAnsi="Times" w:cs="Times New Roman"/>
          <w:sz w:val="20"/>
          <w:szCs w:val="20"/>
          <w:lang w:val="en-CA"/>
        </w:rPr>
        <w:br/>
        <w:t xml:space="preserve">Phone: (860) 347-6933 </w:t>
      </w:r>
      <w:r w:rsidRPr="0001397E">
        <w:rPr>
          <w:rFonts w:ascii="Times" w:eastAsia="Times New Roman" w:hAnsi="Times" w:cs="Times New Roman"/>
          <w:sz w:val="20"/>
          <w:szCs w:val="20"/>
          <w:lang w:val="en-CA"/>
        </w:rPr>
        <w:br/>
        <w:t xml:space="preserve">Fax: (860) 704-0465 </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January 2015 Vol. 52 No. 5</w:t>
      </w:r>
    </w:p>
    <w:p w:rsidR="0001397E" w:rsidRPr="0001397E" w:rsidRDefault="0001397E" w:rsidP="0001397E">
      <w:pPr>
        <w:rPr>
          <w:rFonts w:ascii="Times" w:eastAsia="Times New Roman" w:hAnsi="Times" w:cs="Times New Roman"/>
          <w:sz w:val="20"/>
          <w:szCs w:val="20"/>
          <w:lang w:val="en-CA"/>
        </w:rPr>
      </w:pPr>
    </w:p>
    <w:p w:rsidR="0001397E" w:rsidRPr="0001397E" w:rsidRDefault="0001397E" w:rsidP="0001397E">
      <w:pPr>
        <w:spacing w:before="100" w:beforeAutospacing="1" w:after="100" w:afterAutospacing="1"/>
        <w:outlineLvl w:val="1"/>
        <w:rPr>
          <w:rFonts w:ascii="Times" w:eastAsia="Times New Roman" w:hAnsi="Times" w:cs="Times New Roman"/>
          <w:b/>
          <w:bCs/>
          <w:sz w:val="36"/>
          <w:szCs w:val="36"/>
          <w:lang w:val="en-CA"/>
        </w:rPr>
      </w:pPr>
      <w:r w:rsidRPr="0001397E">
        <w:rPr>
          <w:rFonts w:ascii="Times" w:eastAsia="Times New Roman" w:hAnsi="Times" w:cs="Times New Roman"/>
          <w:b/>
          <w:bCs/>
          <w:sz w:val="36"/>
          <w:szCs w:val="36"/>
          <w:lang w:val="en-CA"/>
        </w:rPr>
        <w:t>Roberts and Company Publishers</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br/>
      </w:r>
      <w:r w:rsidRPr="0001397E">
        <w:rPr>
          <w:rFonts w:ascii="Times" w:eastAsia="Times New Roman" w:hAnsi="Times" w:cs="Times New Roman"/>
          <w:i/>
          <w:iCs/>
          <w:sz w:val="20"/>
          <w:szCs w:val="20"/>
          <w:lang w:val="en-CA"/>
        </w:rPr>
        <w:t>The following review appeared in the January 2015 issue of CHOICE:</w:t>
      </w:r>
      <w:r w:rsidRPr="0001397E">
        <w:rPr>
          <w:rFonts w:ascii="Times" w:eastAsia="Times New Roman" w:hAnsi="Times" w:cs="Times New Roman"/>
          <w:sz w:val="20"/>
          <w:szCs w:val="20"/>
          <w:lang w:val="en-CA"/>
        </w:rPr>
        <w:t xml:space="preserve"> </w:t>
      </w:r>
      <w:r w:rsidRPr="0001397E">
        <w:rPr>
          <w:rFonts w:ascii="Times" w:eastAsia="Times New Roman" w:hAnsi="Times" w:cs="Times New Roman"/>
          <w:sz w:val="20"/>
          <w:szCs w:val="20"/>
          <w:lang w:val="en-CA"/>
        </w:rPr>
        <w:br/>
      </w:r>
      <w:r w:rsidRPr="0001397E">
        <w:rPr>
          <w:rFonts w:ascii="Times" w:eastAsia="Times New Roman" w:hAnsi="Times" w:cs="Times New Roman"/>
          <w:sz w:val="20"/>
          <w:szCs w:val="20"/>
          <w:lang w:val="en-CA"/>
        </w:rPr>
        <w:br/>
        <w:t xml:space="preserve">Biology </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52-2525</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QH541</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 xml:space="preserve">2014-9628 CIP </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 xml:space="preserve">Kassen, Rees. </w:t>
      </w:r>
      <w:proofErr w:type="gramStart"/>
      <w:r w:rsidRPr="0001397E">
        <w:rPr>
          <w:rFonts w:ascii="Times" w:eastAsia="Times New Roman" w:hAnsi="Times" w:cs="Times New Roman"/>
          <w:sz w:val="20"/>
          <w:szCs w:val="20"/>
          <w:lang w:val="en-CA"/>
        </w:rPr>
        <w:t>Experimental evolution and the nature of biodiversity.</w:t>
      </w:r>
      <w:proofErr w:type="gramEnd"/>
      <w:r w:rsidRPr="0001397E">
        <w:rPr>
          <w:rFonts w:ascii="Times" w:eastAsia="Times New Roman" w:hAnsi="Times" w:cs="Times New Roman"/>
          <w:sz w:val="20"/>
          <w:szCs w:val="20"/>
          <w:lang w:val="en-CA"/>
        </w:rPr>
        <w:t xml:space="preserve"> Roberts and Company, 2014. </w:t>
      </w:r>
      <w:proofErr w:type="gramStart"/>
      <w:r w:rsidRPr="0001397E">
        <w:rPr>
          <w:rFonts w:ascii="Times" w:eastAsia="Times New Roman" w:hAnsi="Times" w:cs="Times New Roman"/>
          <w:sz w:val="20"/>
          <w:szCs w:val="20"/>
          <w:lang w:val="en-CA"/>
        </w:rPr>
        <w:t xml:space="preserve">277p </w:t>
      </w:r>
      <w:proofErr w:type="spellStart"/>
      <w:r w:rsidRPr="0001397E">
        <w:rPr>
          <w:rFonts w:ascii="Times" w:eastAsia="Times New Roman" w:hAnsi="Times" w:cs="Times New Roman"/>
          <w:sz w:val="20"/>
          <w:szCs w:val="20"/>
          <w:lang w:val="en-CA"/>
        </w:rPr>
        <w:t>bibl</w:t>
      </w:r>
      <w:proofErr w:type="spellEnd"/>
      <w:r w:rsidRPr="0001397E">
        <w:rPr>
          <w:rFonts w:ascii="Times" w:eastAsia="Times New Roman" w:hAnsi="Times" w:cs="Times New Roman"/>
          <w:sz w:val="20"/>
          <w:szCs w:val="20"/>
          <w:lang w:val="en-CA"/>
        </w:rPr>
        <w:t xml:space="preserve"> index ISBN 9781936221462 </w:t>
      </w:r>
      <w:proofErr w:type="spellStart"/>
      <w:r w:rsidRPr="0001397E">
        <w:rPr>
          <w:rFonts w:ascii="Times" w:eastAsia="Times New Roman" w:hAnsi="Times" w:cs="Times New Roman"/>
          <w:sz w:val="20"/>
          <w:szCs w:val="20"/>
          <w:lang w:val="en-CA"/>
        </w:rPr>
        <w:t>pbk</w:t>
      </w:r>
      <w:proofErr w:type="spellEnd"/>
      <w:r w:rsidRPr="0001397E">
        <w:rPr>
          <w:rFonts w:ascii="Times" w:eastAsia="Times New Roman" w:hAnsi="Times" w:cs="Times New Roman"/>
          <w:sz w:val="20"/>
          <w:szCs w:val="20"/>
          <w:lang w:val="en-CA"/>
        </w:rPr>
        <w:t>, $45.00.</w:t>
      </w:r>
      <w:proofErr w:type="gramEnd"/>
      <w:r w:rsidRPr="0001397E">
        <w:rPr>
          <w:rFonts w:ascii="Times" w:eastAsia="Times New Roman" w:hAnsi="Times" w:cs="Times New Roman"/>
          <w:sz w:val="20"/>
          <w:szCs w:val="20"/>
          <w:lang w:val="en-CA"/>
        </w:rPr>
        <w:t xml:space="preserve"> </w:t>
      </w:r>
    </w:p>
    <w:p w:rsidR="0001397E" w:rsidRPr="0001397E" w:rsidRDefault="0001397E" w:rsidP="0001397E">
      <w:pPr>
        <w:spacing w:before="100" w:beforeAutospacing="1" w:after="100" w:afterAutospacing="1"/>
        <w:rPr>
          <w:rFonts w:ascii="Times" w:hAnsi="Times" w:cs="Times New Roman"/>
          <w:sz w:val="20"/>
          <w:szCs w:val="20"/>
          <w:lang w:val="en-CA"/>
        </w:rPr>
      </w:pPr>
      <w:r w:rsidRPr="0001397E">
        <w:rPr>
          <w:rFonts w:ascii="Times" w:hAnsi="Times" w:cs="Times New Roman"/>
          <w:sz w:val="20"/>
          <w:szCs w:val="20"/>
          <w:lang w:val="en-CA"/>
        </w:rPr>
        <w:t>This interesting, informative book is a thorough review of the emerging field of experimental evolution.  It is divided into two sections: "Adaptation" and "Diversification."  The five chapters in each section address specific topics or questions related to the section.  Kassen (Univ. of Ottawa) presents an in-depth discussion of evolution experiments using microbial systems and then uses that discussion as a framework to explore the particular evolutionary process in less experimentally tractable organisms (i.e., animals).  The well-organized work is clearly and engagingly written, with effective figures and tables from primary sources reproduced or adapted to support the narrative.  Numerous primary sources are cited.  Overall, the book successfully demonstrates that using microbial systems is a workable approach to treating evolution as an experimental science instead of an inferential science.</w:t>
      </w: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i/>
          <w:iCs/>
          <w:sz w:val="20"/>
          <w:szCs w:val="20"/>
          <w:lang w:val="en-CA"/>
        </w:rPr>
        <w:t xml:space="preserve">--M. S. </w:t>
      </w:r>
      <w:proofErr w:type="spellStart"/>
      <w:r w:rsidRPr="0001397E">
        <w:rPr>
          <w:rFonts w:ascii="Times" w:eastAsia="Times New Roman" w:hAnsi="Times" w:cs="Times New Roman"/>
          <w:i/>
          <w:iCs/>
          <w:sz w:val="20"/>
          <w:szCs w:val="20"/>
          <w:lang w:val="en-CA"/>
        </w:rPr>
        <w:t>Kainz</w:t>
      </w:r>
      <w:proofErr w:type="spellEnd"/>
      <w:r w:rsidRPr="0001397E">
        <w:rPr>
          <w:rFonts w:ascii="Times" w:eastAsia="Times New Roman" w:hAnsi="Times" w:cs="Times New Roman"/>
          <w:i/>
          <w:iCs/>
          <w:sz w:val="20"/>
          <w:szCs w:val="20"/>
          <w:lang w:val="en-CA"/>
        </w:rPr>
        <w:t>, Ripon College</w:t>
      </w:r>
      <w:r w:rsidRPr="0001397E">
        <w:rPr>
          <w:rFonts w:ascii="Times" w:eastAsia="Times New Roman" w:hAnsi="Times" w:cs="Times New Roman"/>
          <w:sz w:val="20"/>
          <w:szCs w:val="20"/>
          <w:lang w:val="en-CA"/>
        </w:rPr>
        <w:t xml:space="preserve"> </w:t>
      </w:r>
    </w:p>
    <w:p w:rsidR="0001397E" w:rsidRPr="0001397E" w:rsidRDefault="0001397E" w:rsidP="0001397E">
      <w:pPr>
        <w:rPr>
          <w:rFonts w:ascii="Times" w:eastAsia="Times New Roman" w:hAnsi="Times" w:cs="Times New Roman"/>
          <w:sz w:val="20"/>
          <w:szCs w:val="20"/>
          <w:lang w:val="en-CA"/>
        </w:rPr>
      </w:pPr>
    </w:p>
    <w:p w:rsidR="0001397E" w:rsidRPr="0001397E" w:rsidRDefault="0001397E" w:rsidP="0001397E">
      <w:pPr>
        <w:rPr>
          <w:rFonts w:ascii="Times" w:eastAsia="Times New Roman" w:hAnsi="Times" w:cs="Times New Roman"/>
          <w:sz w:val="20"/>
          <w:szCs w:val="20"/>
          <w:lang w:val="en-CA"/>
        </w:rPr>
      </w:pPr>
      <w:r w:rsidRPr="0001397E">
        <w:rPr>
          <w:rFonts w:ascii="Times" w:eastAsia="Times New Roman" w:hAnsi="Times" w:cs="Times New Roman"/>
          <w:sz w:val="20"/>
          <w:szCs w:val="20"/>
          <w:lang w:val="en-CA"/>
        </w:rPr>
        <w:t xml:space="preserve">Summing Up: Highly recommended. </w:t>
      </w:r>
      <w:proofErr w:type="gramStart"/>
      <w:r w:rsidRPr="0001397E">
        <w:rPr>
          <w:rFonts w:ascii="Times" w:eastAsia="Times New Roman" w:hAnsi="Times" w:cs="Times New Roman"/>
          <w:sz w:val="20"/>
          <w:szCs w:val="20"/>
          <w:lang w:val="en-CA"/>
        </w:rPr>
        <w:t>Lower-division undergraduates through professionals in evolutionary science; general readers.</w:t>
      </w:r>
      <w:proofErr w:type="gramEnd"/>
    </w:p>
    <w:p w:rsidR="00022C8D" w:rsidRDefault="00022C8D">
      <w:bookmarkStart w:id="0" w:name="_GoBack"/>
      <w:bookmarkEnd w:id="0"/>
    </w:p>
    <w:sectPr w:rsidR="00022C8D" w:rsidSect="00022C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7E"/>
    <w:rsid w:val="0001397E"/>
    <w:rsid w:val="0002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CE2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97E"/>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01397E"/>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7E"/>
    <w:rPr>
      <w:rFonts w:ascii="Times" w:hAnsi="Times"/>
      <w:b/>
      <w:bCs/>
      <w:kern w:val="36"/>
      <w:sz w:val="48"/>
      <w:szCs w:val="48"/>
      <w:lang w:val="en-CA"/>
    </w:rPr>
  </w:style>
  <w:style w:type="character" w:customStyle="1" w:styleId="Heading2Char">
    <w:name w:val="Heading 2 Char"/>
    <w:basedOn w:val="DefaultParagraphFont"/>
    <w:link w:val="Heading2"/>
    <w:uiPriority w:val="9"/>
    <w:rsid w:val="0001397E"/>
    <w:rPr>
      <w:rFonts w:ascii="Times" w:hAnsi="Times"/>
      <w:b/>
      <w:bCs/>
      <w:sz w:val="36"/>
      <w:szCs w:val="36"/>
      <w:lang w:val="en-CA"/>
    </w:rPr>
  </w:style>
  <w:style w:type="character" w:styleId="Emphasis">
    <w:name w:val="Emphasis"/>
    <w:basedOn w:val="DefaultParagraphFont"/>
    <w:uiPriority w:val="20"/>
    <w:qFormat/>
    <w:rsid w:val="0001397E"/>
    <w:rPr>
      <w:i/>
      <w:iCs/>
    </w:rPr>
  </w:style>
  <w:style w:type="character" w:customStyle="1" w:styleId="review-primary-subject">
    <w:name w:val="review-primary-subject"/>
    <w:basedOn w:val="DefaultParagraphFont"/>
    <w:rsid w:val="0001397E"/>
  </w:style>
  <w:style w:type="character" w:customStyle="1" w:styleId="datapreview-title">
    <w:name w:val="datapreview-title"/>
    <w:basedOn w:val="DefaultParagraphFont"/>
    <w:rsid w:val="0001397E"/>
  </w:style>
  <w:style w:type="paragraph" w:styleId="NormalWeb">
    <w:name w:val="Normal (Web)"/>
    <w:basedOn w:val="Normal"/>
    <w:uiPriority w:val="99"/>
    <w:semiHidden/>
    <w:unhideWhenUsed/>
    <w:rsid w:val="0001397E"/>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97E"/>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01397E"/>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7E"/>
    <w:rPr>
      <w:rFonts w:ascii="Times" w:hAnsi="Times"/>
      <w:b/>
      <w:bCs/>
      <w:kern w:val="36"/>
      <w:sz w:val="48"/>
      <w:szCs w:val="48"/>
      <w:lang w:val="en-CA"/>
    </w:rPr>
  </w:style>
  <w:style w:type="character" w:customStyle="1" w:styleId="Heading2Char">
    <w:name w:val="Heading 2 Char"/>
    <w:basedOn w:val="DefaultParagraphFont"/>
    <w:link w:val="Heading2"/>
    <w:uiPriority w:val="9"/>
    <w:rsid w:val="0001397E"/>
    <w:rPr>
      <w:rFonts w:ascii="Times" w:hAnsi="Times"/>
      <w:b/>
      <w:bCs/>
      <w:sz w:val="36"/>
      <w:szCs w:val="36"/>
      <w:lang w:val="en-CA"/>
    </w:rPr>
  </w:style>
  <w:style w:type="character" w:styleId="Emphasis">
    <w:name w:val="Emphasis"/>
    <w:basedOn w:val="DefaultParagraphFont"/>
    <w:uiPriority w:val="20"/>
    <w:qFormat/>
    <w:rsid w:val="0001397E"/>
    <w:rPr>
      <w:i/>
      <w:iCs/>
    </w:rPr>
  </w:style>
  <w:style w:type="character" w:customStyle="1" w:styleId="review-primary-subject">
    <w:name w:val="review-primary-subject"/>
    <w:basedOn w:val="DefaultParagraphFont"/>
    <w:rsid w:val="0001397E"/>
  </w:style>
  <w:style w:type="character" w:customStyle="1" w:styleId="datapreview-title">
    <w:name w:val="datapreview-title"/>
    <w:basedOn w:val="DefaultParagraphFont"/>
    <w:rsid w:val="0001397E"/>
  </w:style>
  <w:style w:type="paragraph" w:styleId="NormalWeb">
    <w:name w:val="Normal (Web)"/>
    <w:basedOn w:val="Normal"/>
    <w:uiPriority w:val="99"/>
    <w:semiHidden/>
    <w:unhideWhenUsed/>
    <w:rsid w:val="0001397E"/>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75586">
      <w:bodyDiv w:val="1"/>
      <w:marLeft w:val="0"/>
      <w:marRight w:val="0"/>
      <w:marTop w:val="0"/>
      <w:marBottom w:val="0"/>
      <w:divBdr>
        <w:top w:val="none" w:sz="0" w:space="0" w:color="auto"/>
        <w:left w:val="none" w:sz="0" w:space="0" w:color="auto"/>
        <w:bottom w:val="none" w:sz="0" w:space="0" w:color="auto"/>
        <w:right w:val="none" w:sz="0" w:space="0" w:color="auto"/>
      </w:divBdr>
      <w:divsChild>
        <w:div w:id="114907713">
          <w:marLeft w:val="0"/>
          <w:marRight w:val="0"/>
          <w:marTop w:val="0"/>
          <w:marBottom w:val="0"/>
          <w:divBdr>
            <w:top w:val="none" w:sz="0" w:space="0" w:color="auto"/>
            <w:left w:val="none" w:sz="0" w:space="0" w:color="auto"/>
            <w:bottom w:val="none" w:sz="0" w:space="0" w:color="auto"/>
            <w:right w:val="none" w:sz="0" w:space="0" w:color="auto"/>
          </w:divBdr>
        </w:div>
        <w:div w:id="593173611">
          <w:marLeft w:val="0"/>
          <w:marRight w:val="0"/>
          <w:marTop w:val="0"/>
          <w:marBottom w:val="0"/>
          <w:divBdr>
            <w:top w:val="none" w:sz="0" w:space="0" w:color="auto"/>
            <w:left w:val="none" w:sz="0" w:space="0" w:color="auto"/>
            <w:bottom w:val="none" w:sz="0" w:space="0" w:color="auto"/>
            <w:right w:val="none" w:sz="0" w:space="0" w:color="auto"/>
          </w:divBdr>
        </w:div>
        <w:div w:id="478693025">
          <w:marLeft w:val="0"/>
          <w:marRight w:val="0"/>
          <w:marTop w:val="0"/>
          <w:marBottom w:val="0"/>
          <w:divBdr>
            <w:top w:val="none" w:sz="0" w:space="0" w:color="auto"/>
            <w:left w:val="none" w:sz="0" w:space="0" w:color="auto"/>
            <w:bottom w:val="none" w:sz="0" w:space="0" w:color="auto"/>
            <w:right w:val="none" w:sz="0" w:space="0" w:color="auto"/>
          </w:divBdr>
          <w:divsChild>
            <w:div w:id="947195387">
              <w:marLeft w:val="0"/>
              <w:marRight w:val="0"/>
              <w:marTop w:val="0"/>
              <w:marBottom w:val="0"/>
              <w:divBdr>
                <w:top w:val="none" w:sz="0" w:space="0" w:color="auto"/>
                <w:left w:val="none" w:sz="0" w:space="0" w:color="auto"/>
                <w:bottom w:val="none" w:sz="0" w:space="0" w:color="auto"/>
                <w:right w:val="none" w:sz="0" w:space="0" w:color="auto"/>
              </w:divBdr>
              <w:divsChild>
                <w:div w:id="1471436943">
                  <w:marLeft w:val="0"/>
                  <w:marRight w:val="0"/>
                  <w:marTop w:val="0"/>
                  <w:marBottom w:val="0"/>
                  <w:divBdr>
                    <w:top w:val="none" w:sz="0" w:space="0" w:color="auto"/>
                    <w:left w:val="none" w:sz="0" w:space="0" w:color="auto"/>
                    <w:bottom w:val="none" w:sz="0" w:space="0" w:color="auto"/>
                    <w:right w:val="none" w:sz="0" w:space="0" w:color="auto"/>
                  </w:divBdr>
                </w:div>
                <w:div w:id="1974558108">
                  <w:marLeft w:val="0"/>
                  <w:marRight w:val="0"/>
                  <w:marTop w:val="0"/>
                  <w:marBottom w:val="0"/>
                  <w:divBdr>
                    <w:top w:val="none" w:sz="0" w:space="0" w:color="auto"/>
                    <w:left w:val="none" w:sz="0" w:space="0" w:color="auto"/>
                    <w:bottom w:val="none" w:sz="0" w:space="0" w:color="auto"/>
                    <w:right w:val="none" w:sz="0" w:space="0" w:color="auto"/>
                  </w:divBdr>
                </w:div>
                <w:div w:id="1525052719">
                  <w:marLeft w:val="0"/>
                  <w:marRight w:val="0"/>
                  <w:marTop w:val="0"/>
                  <w:marBottom w:val="0"/>
                  <w:divBdr>
                    <w:top w:val="none" w:sz="0" w:space="0" w:color="auto"/>
                    <w:left w:val="none" w:sz="0" w:space="0" w:color="auto"/>
                    <w:bottom w:val="none" w:sz="0" w:space="0" w:color="auto"/>
                    <w:right w:val="none" w:sz="0" w:space="0" w:color="auto"/>
                  </w:divBdr>
                </w:div>
              </w:divsChild>
            </w:div>
            <w:div w:id="1766458619">
              <w:marLeft w:val="0"/>
              <w:marRight w:val="0"/>
              <w:marTop w:val="0"/>
              <w:marBottom w:val="0"/>
              <w:divBdr>
                <w:top w:val="none" w:sz="0" w:space="0" w:color="auto"/>
                <w:left w:val="none" w:sz="0" w:space="0" w:color="auto"/>
                <w:bottom w:val="none" w:sz="0" w:space="0" w:color="auto"/>
                <w:right w:val="none" w:sz="0" w:space="0" w:color="auto"/>
              </w:divBdr>
            </w:div>
          </w:divsChild>
        </w:div>
        <w:div w:id="620722196">
          <w:marLeft w:val="0"/>
          <w:marRight w:val="0"/>
          <w:marTop w:val="0"/>
          <w:marBottom w:val="0"/>
          <w:divBdr>
            <w:top w:val="none" w:sz="0" w:space="0" w:color="auto"/>
            <w:left w:val="none" w:sz="0" w:space="0" w:color="auto"/>
            <w:bottom w:val="none" w:sz="0" w:space="0" w:color="auto"/>
            <w:right w:val="none" w:sz="0" w:space="0" w:color="auto"/>
          </w:divBdr>
        </w:div>
        <w:div w:id="8396579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Macintosh Word</Application>
  <DocSecurity>0</DocSecurity>
  <Lines>11</Lines>
  <Paragraphs>3</Paragraphs>
  <ScaleCrop>false</ScaleCrop>
  <Company>University of Ottawa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Kassen</dc:creator>
  <cp:keywords/>
  <dc:description/>
  <cp:lastModifiedBy>Rees Kassen</cp:lastModifiedBy>
  <cp:revision>1</cp:revision>
  <dcterms:created xsi:type="dcterms:W3CDTF">2015-01-28T21:55:00Z</dcterms:created>
  <dcterms:modified xsi:type="dcterms:W3CDTF">2015-01-28T21:56:00Z</dcterms:modified>
</cp:coreProperties>
</file>